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7D59" w14:textId="77777777" w:rsidR="007560BA" w:rsidRPr="004D5B7A" w:rsidRDefault="007560BA" w:rsidP="007560BA">
      <w:pPr>
        <w:pStyle w:val="Standard"/>
        <w:jc w:val="center"/>
        <w:rPr>
          <w:b/>
          <w:sz w:val="32"/>
          <w:szCs w:val="32"/>
        </w:rPr>
      </w:pPr>
      <w:r w:rsidRPr="004D5B7A">
        <w:rPr>
          <w:b/>
          <w:sz w:val="32"/>
          <w:szCs w:val="32"/>
        </w:rPr>
        <w:t>Hermeneutics on ONE PAGE</w:t>
      </w:r>
    </w:p>
    <w:p w14:paraId="7DAC6C23" w14:textId="77777777" w:rsidR="007560BA" w:rsidRDefault="007560BA" w:rsidP="007560BA">
      <w:pPr>
        <w:pStyle w:val="Standard"/>
      </w:pPr>
    </w:p>
    <w:p w14:paraId="5ABD6C61" w14:textId="77777777" w:rsidR="007560BA" w:rsidRDefault="007560BA" w:rsidP="007560BA">
      <w:pPr>
        <w:pStyle w:val="Standard"/>
        <w:rPr>
          <w:b/>
        </w:rPr>
      </w:pPr>
      <w:r>
        <w:rPr>
          <w:b/>
        </w:rPr>
        <w:t>Prayer</w:t>
      </w:r>
    </w:p>
    <w:p w14:paraId="2FF3B435" w14:textId="77777777" w:rsidR="007560BA" w:rsidRDefault="007560BA" w:rsidP="007560BA">
      <w:pPr>
        <w:pStyle w:val="Standard"/>
        <w:rPr>
          <w:b/>
        </w:rPr>
      </w:pPr>
    </w:p>
    <w:p w14:paraId="33552F78" w14:textId="77777777" w:rsidR="007560BA" w:rsidRDefault="007560BA" w:rsidP="007560BA">
      <w:pPr>
        <w:pStyle w:val="Standard"/>
        <w:rPr>
          <w:i/>
        </w:rPr>
      </w:pPr>
      <w:r w:rsidRPr="00B751E0">
        <w:rPr>
          <w:b/>
          <w:u w:val="single"/>
        </w:rPr>
        <w:t>Observations</w:t>
      </w:r>
      <w:r>
        <w:rPr>
          <w:b/>
        </w:rPr>
        <w:t xml:space="preserve">: </w:t>
      </w:r>
      <w:r>
        <w:rPr>
          <w:i/>
        </w:rPr>
        <w:t>What did it say - to original audience?  - (50% of overall study)</w:t>
      </w:r>
    </w:p>
    <w:p w14:paraId="660ADCBE" w14:textId="77777777" w:rsidR="007560BA" w:rsidRDefault="007560BA" w:rsidP="007560BA">
      <w:pPr>
        <w:pStyle w:val="Standard"/>
        <w:ind w:left="720"/>
      </w:pPr>
    </w:p>
    <w:p w14:paraId="49C3502C" w14:textId="77777777" w:rsidR="007560BA" w:rsidRPr="00D974A2" w:rsidRDefault="007560BA" w:rsidP="007560BA">
      <w:pPr>
        <w:pStyle w:val="Standard"/>
        <w:ind w:firstLine="360"/>
        <w:rPr>
          <w:b/>
          <w:i/>
        </w:rPr>
      </w:pPr>
      <w:r w:rsidRPr="00D974A2">
        <w:rPr>
          <w:b/>
          <w:i/>
        </w:rPr>
        <w:t>Keep all observations in 3</w:t>
      </w:r>
      <w:r w:rsidRPr="00D974A2">
        <w:rPr>
          <w:b/>
          <w:i/>
          <w:vertAlign w:val="superscript"/>
        </w:rPr>
        <w:t>rd</w:t>
      </w:r>
      <w:r w:rsidRPr="00D974A2">
        <w:rPr>
          <w:b/>
          <w:i/>
        </w:rPr>
        <w:t xml:space="preserve"> person – he, she, </w:t>
      </w:r>
      <w:proofErr w:type="gramStart"/>
      <w:r w:rsidRPr="00D974A2">
        <w:rPr>
          <w:b/>
          <w:i/>
        </w:rPr>
        <w:t>they</w:t>
      </w:r>
      <w:proofErr w:type="gramEnd"/>
      <w:r w:rsidRPr="00D974A2">
        <w:rPr>
          <w:b/>
          <w:i/>
        </w:rPr>
        <w:t xml:space="preserve">. </w:t>
      </w:r>
    </w:p>
    <w:p w14:paraId="64E77815" w14:textId="77777777" w:rsidR="007560BA" w:rsidRDefault="007560BA" w:rsidP="007560BA">
      <w:pPr>
        <w:pStyle w:val="Standard"/>
      </w:pPr>
    </w:p>
    <w:p w14:paraId="1EF69E24" w14:textId="77777777" w:rsidR="007560BA" w:rsidRDefault="007560BA" w:rsidP="007560BA">
      <w:pPr>
        <w:pStyle w:val="Standard"/>
        <w:numPr>
          <w:ilvl w:val="0"/>
          <w:numId w:val="1"/>
        </w:numPr>
      </w:pPr>
      <w:r>
        <w:t>Who, What, Where, When, Why, and How.</w:t>
      </w:r>
    </w:p>
    <w:p w14:paraId="761D7CC1" w14:textId="77777777" w:rsidR="007560BA" w:rsidRDefault="007560BA" w:rsidP="007560BA">
      <w:pPr>
        <w:pStyle w:val="Standard"/>
        <w:numPr>
          <w:ilvl w:val="0"/>
          <w:numId w:val="1"/>
        </w:numPr>
      </w:pPr>
      <w:r>
        <w:t>Repetition, Similarities, contrasts, climax, comparison, cause-effect</w:t>
      </w:r>
    </w:p>
    <w:p w14:paraId="6447E25C" w14:textId="77777777" w:rsidR="007560BA" w:rsidRDefault="007560BA" w:rsidP="007560BA">
      <w:pPr>
        <w:pStyle w:val="Standard"/>
        <w:numPr>
          <w:ilvl w:val="0"/>
          <w:numId w:val="1"/>
        </w:numPr>
      </w:pPr>
      <w:r>
        <w:t>How does every word fit into what author is saying?</w:t>
      </w:r>
    </w:p>
    <w:p w14:paraId="34C3D324" w14:textId="77777777" w:rsidR="007560BA" w:rsidRDefault="007560BA" w:rsidP="007560BA">
      <w:pPr>
        <w:pStyle w:val="Standard"/>
        <w:numPr>
          <w:ilvl w:val="0"/>
          <w:numId w:val="1"/>
        </w:numPr>
      </w:pPr>
      <w:r>
        <w:t>What is the Tone of the passage?</w:t>
      </w:r>
    </w:p>
    <w:p w14:paraId="5787DF3F" w14:textId="77777777" w:rsidR="007560BA" w:rsidRDefault="007560BA" w:rsidP="007560BA">
      <w:pPr>
        <w:pStyle w:val="Standard"/>
        <w:numPr>
          <w:ilvl w:val="0"/>
          <w:numId w:val="1"/>
        </w:numPr>
      </w:pPr>
      <w:r>
        <w:t>Stating facts… command… advice…. description.</w:t>
      </w:r>
    </w:p>
    <w:p w14:paraId="128C658E" w14:textId="77777777" w:rsidR="007560BA" w:rsidRDefault="007560BA" w:rsidP="007560BA">
      <w:pPr>
        <w:pStyle w:val="Standard"/>
        <w:numPr>
          <w:ilvl w:val="0"/>
          <w:numId w:val="1"/>
        </w:numPr>
      </w:pPr>
      <w:r>
        <w:t>Note Conditional/transitional/purpose wording: if, then, because, so that, therefore.</w:t>
      </w:r>
    </w:p>
    <w:p w14:paraId="2F20C11E" w14:textId="77777777" w:rsidR="007560BA" w:rsidRDefault="007560BA" w:rsidP="007560BA">
      <w:pPr>
        <w:pStyle w:val="Standard"/>
        <w:numPr>
          <w:ilvl w:val="0"/>
          <w:numId w:val="1"/>
        </w:numPr>
      </w:pPr>
      <w:r>
        <w:t>Plural vs. singular</w:t>
      </w:r>
    </w:p>
    <w:p w14:paraId="169D6F26" w14:textId="77777777" w:rsidR="007560BA" w:rsidRDefault="007560BA" w:rsidP="007560BA">
      <w:pPr>
        <w:pStyle w:val="Standard"/>
        <w:numPr>
          <w:ilvl w:val="0"/>
          <w:numId w:val="1"/>
        </w:numPr>
      </w:pPr>
      <w:r>
        <w:t>Past, present or future tense of verbs</w:t>
      </w:r>
    </w:p>
    <w:p w14:paraId="30BDB0B7" w14:textId="77777777" w:rsidR="007560BA" w:rsidRDefault="007560BA" w:rsidP="007560BA">
      <w:pPr>
        <w:pStyle w:val="Standard"/>
        <w:numPr>
          <w:ilvl w:val="0"/>
          <w:numId w:val="1"/>
        </w:numPr>
      </w:pPr>
      <w:r>
        <w:t xml:space="preserve">Do one word study on a key </w:t>
      </w:r>
      <w:proofErr w:type="gramStart"/>
      <w:r>
        <w:t>word.</w:t>
      </w:r>
      <w:proofErr w:type="gramEnd"/>
    </w:p>
    <w:p w14:paraId="783120E3" w14:textId="77777777" w:rsidR="007560BA" w:rsidRPr="00D974A2" w:rsidRDefault="007560BA" w:rsidP="007560BA">
      <w:pPr>
        <w:pStyle w:val="Standard"/>
        <w:rPr>
          <w:b/>
          <w:i/>
        </w:rPr>
      </w:pPr>
    </w:p>
    <w:p w14:paraId="0FC79E74" w14:textId="77777777" w:rsidR="007560BA" w:rsidRPr="00B3341D" w:rsidRDefault="007560BA" w:rsidP="007560BA">
      <w:pPr>
        <w:pStyle w:val="Standard"/>
        <w:rPr>
          <w:i/>
        </w:rPr>
      </w:pPr>
      <w:r w:rsidRPr="00B751E0">
        <w:rPr>
          <w:b/>
          <w:u w:val="single"/>
        </w:rPr>
        <w:t>Interpretation</w:t>
      </w:r>
      <w:r>
        <w:rPr>
          <w:b/>
        </w:rPr>
        <w:t xml:space="preserve">:  </w:t>
      </w:r>
      <w:r>
        <w:rPr>
          <w:i/>
        </w:rPr>
        <w:t xml:space="preserve">What did it mean – to original audience?  (25% of overall study) </w:t>
      </w:r>
    </w:p>
    <w:p w14:paraId="78167086" w14:textId="77777777" w:rsidR="007560BA" w:rsidRPr="00D974A2" w:rsidRDefault="007560BA" w:rsidP="007560BA">
      <w:pPr>
        <w:pStyle w:val="Standard"/>
        <w:rPr>
          <w:b/>
          <w:i/>
        </w:rPr>
      </w:pPr>
    </w:p>
    <w:p w14:paraId="0FE7C137" w14:textId="77777777" w:rsidR="007560BA" w:rsidRPr="00D974A2" w:rsidRDefault="007560BA" w:rsidP="007560BA">
      <w:pPr>
        <w:pStyle w:val="Standard"/>
        <w:ind w:firstLine="360"/>
        <w:rPr>
          <w:b/>
          <w:i/>
        </w:rPr>
      </w:pPr>
      <w:r w:rsidRPr="00D974A2">
        <w:rPr>
          <w:b/>
          <w:i/>
        </w:rPr>
        <w:t>Keep all observations in 3</w:t>
      </w:r>
      <w:r w:rsidRPr="00D974A2">
        <w:rPr>
          <w:b/>
          <w:i/>
          <w:vertAlign w:val="superscript"/>
        </w:rPr>
        <w:t>rd</w:t>
      </w:r>
      <w:r w:rsidRPr="00D974A2">
        <w:rPr>
          <w:b/>
          <w:i/>
        </w:rPr>
        <w:t xml:space="preserve"> person – he, she, </w:t>
      </w:r>
      <w:proofErr w:type="gramStart"/>
      <w:r w:rsidRPr="00D974A2">
        <w:rPr>
          <w:b/>
          <w:i/>
        </w:rPr>
        <w:t>they</w:t>
      </w:r>
      <w:proofErr w:type="gramEnd"/>
      <w:r w:rsidRPr="00D974A2">
        <w:rPr>
          <w:b/>
          <w:i/>
        </w:rPr>
        <w:t xml:space="preserve">. </w:t>
      </w:r>
    </w:p>
    <w:p w14:paraId="48EC0A43" w14:textId="77777777" w:rsidR="007560BA" w:rsidRDefault="007560BA" w:rsidP="007560BA">
      <w:pPr>
        <w:pStyle w:val="Standard"/>
      </w:pPr>
    </w:p>
    <w:p w14:paraId="2252776C" w14:textId="77777777" w:rsidR="007560BA" w:rsidRDefault="007560BA" w:rsidP="007560BA">
      <w:pPr>
        <w:pStyle w:val="Standard"/>
        <w:numPr>
          <w:ilvl w:val="0"/>
          <w:numId w:val="2"/>
        </w:numPr>
      </w:pPr>
      <w:r>
        <w:t>What are the key words in the passage (verbs, theological language, transition/purpose words…)?</w:t>
      </w:r>
    </w:p>
    <w:p w14:paraId="50BC1DDC" w14:textId="77777777" w:rsidR="007560BA" w:rsidRDefault="007560BA" w:rsidP="007560BA">
      <w:pPr>
        <w:pStyle w:val="Standard"/>
        <w:numPr>
          <w:ilvl w:val="0"/>
          <w:numId w:val="2"/>
        </w:numPr>
      </w:pPr>
      <w:r>
        <w:t>What words are unfamiliar or don’t understand?</w:t>
      </w:r>
    </w:p>
    <w:p w14:paraId="5BD26087" w14:textId="77777777" w:rsidR="007560BA" w:rsidRDefault="007560BA" w:rsidP="007560BA">
      <w:pPr>
        <w:pStyle w:val="Standard"/>
        <w:numPr>
          <w:ilvl w:val="0"/>
          <w:numId w:val="2"/>
        </w:numPr>
      </w:pPr>
      <w:r>
        <w:t>Ask and seek answers to questions that need to be answered to more fully understand passage.</w:t>
      </w:r>
    </w:p>
    <w:p w14:paraId="30CE128E" w14:textId="77777777" w:rsidR="007560BA" w:rsidRDefault="007560BA" w:rsidP="007560BA">
      <w:pPr>
        <w:pStyle w:val="Standard"/>
        <w:numPr>
          <w:ilvl w:val="0"/>
          <w:numId w:val="2"/>
        </w:numPr>
      </w:pPr>
      <w:r>
        <w:t>How does the Paragraph….chapter…. book shape and/or inform about these verses?</w:t>
      </w:r>
    </w:p>
    <w:p w14:paraId="6CAAA08F" w14:textId="77777777" w:rsidR="007560BA" w:rsidRDefault="007560BA" w:rsidP="007560BA">
      <w:pPr>
        <w:pStyle w:val="Standard"/>
        <w:numPr>
          <w:ilvl w:val="0"/>
          <w:numId w:val="2"/>
        </w:numPr>
      </w:pPr>
      <w:r>
        <w:t>Are any key words, ideas or themes repeated in the book?  What about in the rest of the Bible?</w:t>
      </w:r>
    </w:p>
    <w:p w14:paraId="68DE7905" w14:textId="77777777" w:rsidR="007560BA" w:rsidRDefault="007560BA" w:rsidP="007560BA">
      <w:pPr>
        <w:pStyle w:val="Standard"/>
        <w:numPr>
          <w:ilvl w:val="0"/>
          <w:numId w:val="2"/>
        </w:numPr>
      </w:pPr>
      <w:r>
        <w:t xml:space="preserve">Is there any wording being used figuratively, symbolically, </w:t>
      </w:r>
      <w:proofErr w:type="spellStart"/>
      <w:proofErr w:type="gramStart"/>
      <w:r>
        <w:t>non</w:t>
      </w:r>
      <w:proofErr w:type="gramEnd"/>
      <w:r>
        <w:t xml:space="preserve"> literally</w:t>
      </w:r>
      <w:proofErr w:type="spellEnd"/>
      <w:r>
        <w:t>?</w:t>
      </w:r>
    </w:p>
    <w:p w14:paraId="39D5A463" w14:textId="77777777" w:rsidR="007560BA" w:rsidRDefault="007560BA" w:rsidP="007560BA">
      <w:pPr>
        <w:pStyle w:val="Standard"/>
        <w:ind w:firstLine="360"/>
        <w:rPr>
          <w:i/>
        </w:rPr>
      </w:pPr>
    </w:p>
    <w:p w14:paraId="54102F33" w14:textId="77777777" w:rsidR="007560BA" w:rsidRDefault="007560BA" w:rsidP="007560BA">
      <w:pPr>
        <w:pStyle w:val="Standard"/>
        <w:ind w:firstLine="360"/>
        <w:rPr>
          <w:i/>
        </w:rPr>
      </w:pPr>
      <w:r w:rsidRPr="00D974A2">
        <w:rPr>
          <w:i/>
        </w:rPr>
        <w:t xml:space="preserve">Here and </w:t>
      </w:r>
      <w:r w:rsidRPr="00D974A2">
        <w:rPr>
          <w:i/>
          <w:u w:val="single"/>
        </w:rPr>
        <w:t xml:space="preserve">only </w:t>
      </w:r>
      <w:r w:rsidRPr="00D974A2">
        <w:rPr>
          <w:i/>
        </w:rPr>
        <w:t xml:space="preserve">here do you begin to use outside sources – 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: </w:t>
      </w:r>
      <w:proofErr w:type="spellStart"/>
      <w:r w:rsidRPr="00D974A2">
        <w:rPr>
          <w:i/>
        </w:rPr>
        <w:t>commentaries</w:t>
      </w:r>
      <w:proofErr w:type="gramStart"/>
      <w:r w:rsidRPr="00D974A2">
        <w:rPr>
          <w:i/>
        </w:rPr>
        <w:t>.</w:t>
      </w:r>
      <w:r>
        <w:rPr>
          <w:i/>
        </w:rPr>
        <w:t>“</w:t>
      </w:r>
      <w:proofErr w:type="gramEnd"/>
      <w:r>
        <w:rPr>
          <w:i/>
        </w:rPr>
        <w:t>Am</w:t>
      </w:r>
      <w:proofErr w:type="spellEnd"/>
      <w:r>
        <w:rPr>
          <w:i/>
        </w:rPr>
        <w:t xml:space="preserve"> I in the ballpark?”</w:t>
      </w:r>
    </w:p>
    <w:p w14:paraId="0BEF8B13" w14:textId="77777777" w:rsidR="007560BA" w:rsidRPr="00D974A2" w:rsidRDefault="007560BA" w:rsidP="007560BA">
      <w:pPr>
        <w:pStyle w:val="Standard"/>
        <w:ind w:firstLine="360"/>
        <w:rPr>
          <w:i/>
        </w:rPr>
      </w:pPr>
      <w:r>
        <w:rPr>
          <w:i/>
        </w:rPr>
        <w:tab/>
      </w:r>
    </w:p>
    <w:p w14:paraId="7FB71FAE" w14:textId="77777777" w:rsidR="007560BA" w:rsidRDefault="007560BA" w:rsidP="007560BA">
      <w:pPr>
        <w:pStyle w:val="Standard"/>
      </w:pPr>
    </w:p>
    <w:p w14:paraId="2F4756DD" w14:textId="77777777" w:rsidR="007560BA" w:rsidRDefault="007560BA" w:rsidP="007560BA">
      <w:pPr>
        <w:pStyle w:val="Standard"/>
        <w:rPr>
          <w:i/>
        </w:rPr>
      </w:pPr>
      <w:r w:rsidRPr="00B751E0">
        <w:rPr>
          <w:b/>
          <w:u w:val="single"/>
        </w:rPr>
        <w:t>Boiling it down</w:t>
      </w:r>
      <w:r>
        <w:rPr>
          <w:b/>
        </w:rPr>
        <w:t>:</w:t>
      </w:r>
      <w:r>
        <w:rPr>
          <w:i/>
        </w:rPr>
        <w:t xml:space="preserve">  Shaping the Main Point of the Passage. (15% of overall study)</w:t>
      </w:r>
    </w:p>
    <w:p w14:paraId="5EDC317A" w14:textId="77777777" w:rsidR="007560BA" w:rsidRPr="004D5B7A" w:rsidRDefault="007560BA" w:rsidP="007560BA">
      <w:pPr>
        <w:pStyle w:val="Standard"/>
        <w:numPr>
          <w:ilvl w:val="0"/>
          <w:numId w:val="3"/>
        </w:numPr>
        <w:rPr>
          <w:i/>
        </w:rPr>
      </w:pPr>
      <w:r>
        <w:t>What is the subject of the passage? –start with: Who, What, Where, When, Why or How.</w:t>
      </w:r>
    </w:p>
    <w:p w14:paraId="40630351" w14:textId="77777777" w:rsidR="007560BA" w:rsidRPr="004D5B7A" w:rsidRDefault="007560BA" w:rsidP="007560BA">
      <w:pPr>
        <w:pStyle w:val="Standard"/>
        <w:numPr>
          <w:ilvl w:val="0"/>
          <w:numId w:val="3"/>
        </w:numPr>
        <w:rPr>
          <w:i/>
        </w:rPr>
      </w:pPr>
      <w:r>
        <w:t>Flip the subject into a question.</w:t>
      </w:r>
    </w:p>
    <w:p w14:paraId="318306C7" w14:textId="77777777" w:rsidR="007560BA" w:rsidRPr="004D5B7A" w:rsidRDefault="007560BA" w:rsidP="007560BA">
      <w:pPr>
        <w:pStyle w:val="Standard"/>
        <w:numPr>
          <w:ilvl w:val="0"/>
          <w:numId w:val="3"/>
        </w:numPr>
        <w:rPr>
          <w:i/>
        </w:rPr>
      </w:pPr>
      <w:r>
        <w:t>The answer will give you the compliment.</w:t>
      </w:r>
    </w:p>
    <w:p w14:paraId="0AA7DDA8" w14:textId="77777777" w:rsidR="007560BA" w:rsidRPr="004D5B7A" w:rsidRDefault="007560BA" w:rsidP="007560BA">
      <w:pPr>
        <w:pStyle w:val="Standard"/>
        <w:numPr>
          <w:ilvl w:val="0"/>
          <w:numId w:val="3"/>
        </w:numPr>
        <w:rPr>
          <w:i/>
        </w:rPr>
      </w:pPr>
      <w:r>
        <w:t>Subject + Compliment = Main Point of the passage</w:t>
      </w:r>
    </w:p>
    <w:p w14:paraId="64EF35F1" w14:textId="77777777" w:rsidR="007560BA" w:rsidRPr="00317B81" w:rsidRDefault="007560BA" w:rsidP="007560BA">
      <w:pPr>
        <w:pStyle w:val="Standard"/>
        <w:numPr>
          <w:ilvl w:val="0"/>
          <w:numId w:val="3"/>
        </w:numPr>
        <w:rPr>
          <w:i/>
        </w:rPr>
      </w:pPr>
      <w:r>
        <w:t>Word it in a short (15 words or less), memorable (alliteration, rhythm, rhyme all help).</w:t>
      </w:r>
    </w:p>
    <w:p w14:paraId="47F55C6E" w14:textId="77777777" w:rsidR="007560BA" w:rsidRPr="004D5B7A" w:rsidRDefault="007560BA" w:rsidP="007560BA">
      <w:pPr>
        <w:pStyle w:val="Standard"/>
        <w:numPr>
          <w:ilvl w:val="0"/>
          <w:numId w:val="3"/>
        </w:numPr>
        <w:rPr>
          <w:i/>
        </w:rPr>
      </w:pPr>
      <w:r>
        <w:t>Use here and now language (me, I, we)</w:t>
      </w:r>
    </w:p>
    <w:p w14:paraId="2AE7C7CC" w14:textId="77777777" w:rsidR="007560BA" w:rsidRDefault="007560BA" w:rsidP="007560BA">
      <w:pPr>
        <w:pStyle w:val="Standard"/>
      </w:pPr>
    </w:p>
    <w:p w14:paraId="18E89CCD" w14:textId="77777777" w:rsidR="007560BA" w:rsidRDefault="007560BA" w:rsidP="007560BA">
      <w:pPr>
        <w:pStyle w:val="Standard"/>
      </w:pPr>
    </w:p>
    <w:p w14:paraId="2ED42716" w14:textId="77777777" w:rsidR="007560BA" w:rsidRDefault="007560BA" w:rsidP="007560BA">
      <w:pPr>
        <w:pStyle w:val="Standard"/>
        <w:rPr>
          <w:i/>
        </w:rPr>
      </w:pPr>
      <w:r w:rsidRPr="00B751E0">
        <w:rPr>
          <w:b/>
          <w:u w:val="single"/>
        </w:rPr>
        <w:t>Application</w:t>
      </w:r>
      <w:r>
        <w:rPr>
          <w:b/>
        </w:rPr>
        <w:t xml:space="preserve">: </w:t>
      </w:r>
      <w:r>
        <w:rPr>
          <w:i/>
        </w:rPr>
        <w:t>What do I do?  (10% of overall study)</w:t>
      </w:r>
    </w:p>
    <w:p w14:paraId="1BEC3CD4" w14:textId="77777777" w:rsidR="007560BA" w:rsidRDefault="007560BA" w:rsidP="007560BA">
      <w:pPr>
        <w:pStyle w:val="Standard"/>
        <w:numPr>
          <w:ilvl w:val="0"/>
          <w:numId w:val="4"/>
        </w:numPr>
      </w:pPr>
      <w:r>
        <w:t>Assess the degree of transfer-ability. How much can apply to me?</w:t>
      </w:r>
    </w:p>
    <w:p w14:paraId="50E64F94" w14:textId="77777777" w:rsidR="007560BA" w:rsidRDefault="007560BA" w:rsidP="007560BA">
      <w:pPr>
        <w:pStyle w:val="Standard"/>
        <w:numPr>
          <w:ilvl w:val="0"/>
          <w:numId w:val="4"/>
        </w:numPr>
      </w:pPr>
      <w:r w:rsidRPr="00B751E0">
        <w:t>Apply to your life via an application that can be measured</w:t>
      </w:r>
      <w:r>
        <w:t>, recognized or realized</w:t>
      </w:r>
      <w:r w:rsidRPr="00B751E0">
        <w:t>.</w:t>
      </w:r>
    </w:p>
    <w:p w14:paraId="2E87D44E" w14:textId="77777777" w:rsidR="007560BA" w:rsidRPr="00B751E0" w:rsidRDefault="007560BA" w:rsidP="007560BA">
      <w:pPr>
        <w:pStyle w:val="Standard"/>
        <w:numPr>
          <w:ilvl w:val="1"/>
          <w:numId w:val="4"/>
        </w:numPr>
      </w:pPr>
      <w:r>
        <w:t>Rather than “prayer more”, could write out “prayer 1 day a week for ____________.”</w:t>
      </w:r>
    </w:p>
    <w:p w14:paraId="2BE891A0" w14:textId="77777777" w:rsidR="002C6247" w:rsidRDefault="007560BA"/>
    <w:sectPr w:rsidR="002C6247" w:rsidSect="00756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F8469" w14:textId="77777777" w:rsidR="007560BA" w:rsidRDefault="007560BA" w:rsidP="007560BA">
      <w:r>
        <w:separator/>
      </w:r>
    </w:p>
  </w:endnote>
  <w:endnote w:type="continuationSeparator" w:id="0">
    <w:p w14:paraId="36583404" w14:textId="77777777" w:rsidR="007560BA" w:rsidRDefault="007560BA" w:rsidP="007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2515" w14:textId="77777777" w:rsidR="007560BA" w:rsidRDefault="00756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68C8" w14:textId="77777777" w:rsidR="00F914FC" w:rsidRDefault="007560BA" w:rsidP="007560B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41C2" w14:textId="77777777" w:rsidR="007560BA" w:rsidRDefault="0075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CB82F" w14:textId="77777777" w:rsidR="007560BA" w:rsidRDefault="007560BA" w:rsidP="007560BA">
      <w:r>
        <w:separator/>
      </w:r>
    </w:p>
  </w:footnote>
  <w:footnote w:type="continuationSeparator" w:id="0">
    <w:p w14:paraId="725613B8" w14:textId="77777777" w:rsidR="007560BA" w:rsidRDefault="007560BA" w:rsidP="007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F370" w14:textId="77777777" w:rsidR="007560BA" w:rsidRDefault="00756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D6DA" w14:textId="77777777" w:rsidR="007560BA" w:rsidRDefault="00756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8441" w14:textId="77777777" w:rsidR="007560BA" w:rsidRDefault="00756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D1C"/>
    <w:multiLevelType w:val="hybridMultilevel"/>
    <w:tmpl w:val="03DC5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41EA"/>
    <w:multiLevelType w:val="hybridMultilevel"/>
    <w:tmpl w:val="31A86EF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48C0"/>
    <w:multiLevelType w:val="hybridMultilevel"/>
    <w:tmpl w:val="63BA6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B7575"/>
    <w:multiLevelType w:val="hybridMultilevel"/>
    <w:tmpl w:val="B7188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A"/>
    <w:rsid w:val="001C6BDD"/>
    <w:rsid w:val="007560BA"/>
    <w:rsid w:val="00E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6E9A9"/>
  <w15:chartTrackingRefBased/>
  <w15:docId w15:val="{F3E2AFF9-7C95-463A-8E85-D11CBDAC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6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Standard"/>
    <w:link w:val="FooterChar"/>
    <w:rsid w:val="007560BA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7560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560B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60B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crawford</dc:creator>
  <cp:keywords/>
  <dc:description/>
  <cp:lastModifiedBy>eric crawford</cp:lastModifiedBy>
  <cp:revision>1</cp:revision>
  <dcterms:created xsi:type="dcterms:W3CDTF">2015-06-01T10:11:00Z</dcterms:created>
  <dcterms:modified xsi:type="dcterms:W3CDTF">2015-06-01T10:12:00Z</dcterms:modified>
</cp:coreProperties>
</file>